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6" w:rsidRDefault="003A34F6" w:rsidP="003A34F6">
      <w:r>
        <w:t>Programma b</w:t>
      </w:r>
      <w:r>
        <w:t>ijeenkomst: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19.30 uur:</w:t>
      </w:r>
      <w:bookmarkStart w:id="0" w:name="_GoBack"/>
      <w:bookmarkEnd w:id="0"/>
      <w:r>
        <w:t xml:space="preserve"> </w:t>
      </w:r>
      <w:r>
        <w:t>Welkom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Leuk, kort voorstel rondje (5 min)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Update project of veranderingen bij de ketenpartners (max 10 min)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Pre-toets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 xml:space="preserve">Casuïstiek bespreking (break-out rooms bij &gt; 8 personen of 2 fysieke kamers) 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Terugkoppeling casus centraal, leerpunten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>Afsluitend met post toets</w:t>
      </w:r>
    </w:p>
    <w:p w:rsidR="003A34F6" w:rsidRDefault="003A34F6" w:rsidP="003A34F6">
      <w:pPr>
        <w:pStyle w:val="Lijstalinea"/>
        <w:numPr>
          <w:ilvl w:val="0"/>
          <w:numId w:val="1"/>
        </w:numPr>
      </w:pPr>
      <w:r>
        <w:t xml:space="preserve">22.00 uur: </w:t>
      </w:r>
      <w:r>
        <w:t xml:space="preserve">Afsluiten met een evaluatie moment door middel van </w:t>
      </w:r>
      <w:proofErr w:type="spellStart"/>
      <w:r>
        <w:t>mentimeter</w:t>
      </w:r>
      <w:proofErr w:type="spellEnd"/>
    </w:p>
    <w:p w:rsidR="00457D63" w:rsidRDefault="00457D63"/>
    <w:sectPr w:rsidR="004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B87"/>
    <w:multiLevelType w:val="hybridMultilevel"/>
    <w:tmpl w:val="5E569B4E"/>
    <w:lvl w:ilvl="0" w:tplc="836AE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6"/>
    <w:rsid w:val="002C48ED"/>
    <w:rsid w:val="003A34F6"/>
    <w:rsid w:val="004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4F6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4F6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E74BD115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debbiep</dc:creator>
  <cp:lastModifiedBy>debbiep</cp:lastModifiedBy>
  <cp:revision>1</cp:revision>
  <dcterms:created xsi:type="dcterms:W3CDTF">2021-05-11T09:27:00Z</dcterms:created>
  <dcterms:modified xsi:type="dcterms:W3CDTF">2021-05-11T09:28:00Z</dcterms:modified>
</cp:coreProperties>
</file>